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1,049,842,607.00份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国投泰康信托有限公司,创金合信基金管理有限公司,平安资产管理有限责任公司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9,183,722.09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566,411,437.87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547,123,282.27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截至报告期末，本产品Y60010份额净值为1.0652元，Y61010份额净值为1.0681元，Y62010份额净值为1.0710元。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ZJQTT202302150021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创金合信鑫稳3号单一资产管理计划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264,575,000.00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177,239,653.13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100,039,124.94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23880358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30,175,840.17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19,944,247.08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